
<file path=[Content_Types].xml><?xml version="1.0" encoding="utf-8"?>
<Types xmlns="http://schemas.openxmlformats.org/package/2006/content-types">
  <Default Extension="bin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7B6" w:rsidRPr="00A36C56" w:rsidRDefault="006B04DA">
      <w:pPr>
        <w:spacing w:after="50"/>
        <w:jc w:val="center"/>
        <w:rPr>
          <w:lang w:val="ru-RU"/>
        </w:rPr>
      </w:pPr>
      <w:r w:rsidRPr="00A36C56">
        <w:rPr>
          <w:color w:val="333333"/>
          <w:sz w:val="40"/>
          <w:szCs w:val="40"/>
          <w:lang w:val="ru-RU"/>
        </w:rPr>
        <w:t>ДОГОВОР АУТСОРСИНГА</w:t>
      </w:r>
      <w:bookmarkStart w:id="0" w:name="_GoBack"/>
      <w:bookmarkEnd w:id="0"/>
    </w:p>
    <w:p w:rsidR="00D907B6" w:rsidRPr="00A36C56" w:rsidRDefault="006B04DA">
      <w:pPr>
        <w:spacing w:after="0" w:line="360" w:lineRule="auto"/>
        <w:jc w:val="center"/>
        <w:rPr>
          <w:lang w:val="ru-RU"/>
        </w:rPr>
      </w:pPr>
      <w:r w:rsidRPr="00A36C56">
        <w:rPr>
          <w:b/>
          <w:bCs/>
          <w:color w:val="333333"/>
          <w:sz w:val="18"/>
          <w:szCs w:val="18"/>
          <w:lang w:val="ru-RU"/>
        </w:rPr>
        <w:t>на ведение бухгалтерского учета</w:t>
      </w:r>
    </w:p>
    <w:p w:rsidR="00D907B6" w:rsidRPr="00A36C56" w:rsidRDefault="00D907B6">
      <w:pPr>
        <w:rPr>
          <w:lang w:val="ru-RU"/>
        </w:rPr>
      </w:pPr>
    </w:p>
    <w:p w:rsidR="00D907B6" w:rsidRPr="00A36C56" w:rsidRDefault="006B04DA">
      <w:pPr>
        <w:rPr>
          <w:lang w:val="ru-RU"/>
        </w:rPr>
      </w:pPr>
      <w:r w:rsidRPr="00A36C56">
        <w:rPr>
          <w:color w:val="333333"/>
          <w:lang w:val="ru-RU"/>
        </w:rPr>
        <w:t xml:space="preserve"> </w:t>
      </w:r>
    </w:p>
    <w:tbl>
      <w:tblPr>
        <w:tblW w:w="0" w:type="auto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3"/>
        <w:gridCol w:w="4512"/>
      </w:tblGrid>
      <w:tr w:rsidR="00D907B6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907B6" w:rsidRDefault="006B04DA">
            <w:pPr>
              <w:spacing w:after="0" w:line="360" w:lineRule="auto"/>
            </w:pPr>
            <w:r>
              <w:rPr>
                <w:color w:val="999999"/>
                <w:sz w:val="16"/>
                <w:szCs w:val="16"/>
              </w:rPr>
              <w:t>г. _______________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907B6" w:rsidRDefault="006B04DA">
            <w:pPr>
              <w:spacing w:after="0" w:line="360" w:lineRule="auto"/>
              <w:jc w:val="right"/>
            </w:pPr>
            <w:r>
              <w:rPr>
                <w:color w:val="999999"/>
                <w:sz w:val="16"/>
                <w:szCs w:val="16"/>
              </w:rPr>
              <w:t>«____» ______________ 2023 г.</w:t>
            </w:r>
          </w:p>
        </w:tc>
      </w:tr>
    </w:tbl>
    <w:p w:rsidR="00D907B6" w:rsidRDefault="00D907B6"/>
    <w:p w:rsidR="00D907B6" w:rsidRDefault="00D907B6"/>
    <w:p w:rsidR="00D907B6" w:rsidRDefault="00D907B6"/>
    <w:p w:rsidR="00D907B6" w:rsidRPr="00A36C56" w:rsidRDefault="006B04DA">
      <w:pPr>
        <w:rPr>
          <w:lang w:val="ru-RU"/>
        </w:rPr>
      </w:pPr>
      <w:r w:rsidRPr="00A36C56">
        <w:rPr>
          <w:color w:val="333333"/>
          <w:lang w:val="ru-RU"/>
        </w:rPr>
        <w:t xml:space="preserve"> 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 w:rsidRPr="00A36C56">
        <w:rPr>
          <w:b/>
          <w:bCs/>
          <w:color w:val="333333"/>
          <w:lang w:val="ru-RU"/>
        </w:rPr>
        <w:t>Заказчик</w:t>
      </w:r>
      <w:r w:rsidRPr="00A36C56">
        <w:rPr>
          <w:color w:val="333333"/>
          <w:lang w:val="ru-RU"/>
        </w:rPr>
        <w:t>», с одной стороны, и 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 w:rsidRPr="00A36C56">
        <w:rPr>
          <w:b/>
          <w:bCs/>
          <w:color w:val="333333"/>
          <w:lang w:val="ru-RU"/>
        </w:rPr>
        <w:t>Исполнитель</w:t>
      </w:r>
      <w:r w:rsidRPr="00A36C56">
        <w:rPr>
          <w:color w:val="333333"/>
          <w:lang w:val="ru-RU"/>
        </w:rPr>
        <w:t>», с другой стороны, именуемые в дальнейшем «Стороны», заключили настоящий договор, в дальнейшем «</w:t>
      </w:r>
      <w:r w:rsidRPr="00A36C56">
        <w:rPr>
          <w:b/>
          <w:bCs/>
          <w:color w:val="333333"/>
          <w:lang w:val="ru-RU"/>
        </w:rPr>
        <w:t>Договор</w:t>
      </w:r>
      <w:r w:rsidRPr="00A36C56">
        <w:rPr>
          <w:color w:val="333333"/>
          <w:lang w:val="ru-RU"/>
        </w:rPr>
        <w:t xml:space="preserve">», о нижеследующем: </w:t>
      </w:r>
    </w:p>
    <w:p w:rsidR="00D907B6" w:rsidRPr="00A36C56" w:rsidRDefault="006B04DA">
      <w:pPr>
        <w:spacing w:before="500" w:after="150"/>
        <w:jc w:val="center"/>
        <w:rPr>
          <w:lang w:val="ru-RU"/>
        </w:rPr>
      </w:pPr>
      <w:r w:rsidRPr="00A36C56">
        <w:rPr>
          <w:b/>
          <w:bCs/>
          <w:color w:val="333333"/>
          <w:sz w:val="24"/>
          <w:szCs w:val="24"/>
          <w:lang w:val="ru-RU"/>
        </w:rPr>
        <w:t>1. ПРЕДМЕТ ДОГОВОРА</w:t>
      </w:r>
    </w:p>
    <w:p w:rsidR="00D907B6" w:rsidRPr="00A36C56" w:rsidRDefault="006B04DA">
      <w:pPr>
        <w:spacing w:after="150" w:line="360" w:lineRule="auto"/>
        <w:rPr>
          <w:lang w:val="ru-RU"/>
        </w:rPr>
      </w:pPr>
      <w:r w:rsidRPr="00A36C56">
        <w:rPr>
          <w:color w:val="333333"/>
          <w:lang w:val="ru-RU"/>
        </w:rPr>
        <w:t>1.1. Настоящий Договор заключен в целях оптимизации функционирования Заказчика за счет сосредоточения им усилий на ведении основной деятельности.</w:t>
      </w:r>
    </w:p>
    <w:p w:rsidR="00D907B6" w:rsidRPr="00A36C56" w:rsidRDefault="006B04DA">
      <w:pPr>
        <w:spacing w:after="150" w:line="360" w:lineRule="auto"/>
        <w:rPr>
          <w:lang w:val="ru-RU"/>
        </w:rPr>
      </w:pPr>
      <w:r w:rsidRPr="00A36C56">
        <w:rPr>
          <w:color w:val="333333"/>
          <w:lang w:val="ru-RU"/>
        </w:rPr>
        <w:t>1.2. Предметом настоящего Договора является передача Исполнителю функций по ведению бухгалтерского учета финансово-хозяйственной деятельности Заказчика. Перечень передаваемых Заказчиком Исполнителю функций:</w:t>
      </w:r>
    </w:p>
    <w:p w:rsidR="00D907B6" w:rsidRPr="00A36C56" w:rsidRDefault="006B04DA">
      <w:pPr>
        <w:spacing w:after="150" w:line="360" w:lineRule="auto"/>
        <w:rPr>
          <w:lang w:val="ru-RU"/>
        </w:rPr>
      </w:pPr>
      <w:r w:rsidRPr="00A36C56">
        <w:rPr>
          <w:color w:val="333333"/>
          <w:lang w:val="ru-RU"/>
        </w:rPr>
        <w:t>1.2.1. Формирование учетной политики в соответствии с законодательством о бухгалтерском учете и исходя из структуры и особенностей деятельности предприятия, необходимости обеспечения его финансовой устойчивости.</w:t>
      </w:r>
    </w:p>
    <w:p w:rsidR="00D907B6" w:rsidRPr="00A36C56" w:rsidRDefault="006B04DA">
      <w:pPr>
        <w:spacing w:after="150" w:line="360" w:lineRule="auto"/>
        <w:rPr>
          <w:lang w:val="ru-RU"/>
        </w:rPr>
      </w:pPr>
      <w:r w:rsidRPr="00A36C56">
        <w:rPr>
          <w:color w:val="333333"/>
          <w:lang w:val="ru-RU"/>
        </w:rPr>
        <w:t>1.2.2. Работа по подготовке и принятию рабочего плана счетов, форм первичных учетных документов, применяемых для оформления хозяйственных операций, по которым не предусмотрены типовые формы.</w:t>
      </w:r>
    </w:p>
    <w:p w:rsidR="00D907B6" w:rsidRPr="00A36C56" w:rsidRDefault="006B04DA">
      <w:pPr>
        <w:spacing w:after="150" w:line="360" w:lineRule="auto"/>
        <w:rPr>
          <w:lang w:val="ru-RU"/>
        </w:rPr>
      </w:pPr>
      <w:r w:rsidRPr="00A36C56">
        <w:rPr>
          <w:color w:val="333333"/>
          <w:lang w:val="ru-RU"/>
        </w:rPr>
        <w:t>1.2.3. Разработка форм документов внутренней бухгалтерской отчетности.</w:t>
      </w:r>
    </w:p>
    <w:p w:rsidR="00D907B6" w:rsidRPr="00A36C56" w:rsidRDefault="006B04DA">
      <w:pPr>
        <w:spacing w:after="150" w:line="360" w:lineRule="auto"/>
        <w:rPr>
          <w:lang w:val="ru-RU"/>
        </w:rPr>
      </w:pPr>
      <w:r w:rsidRPr="00A36C56">
        <w:rPr>
          <w:color w:val="333333"/>
          <w:lang w:val="ru-RU"/>
        </w:rPr>
        <w:t>1.2.4. Обеспечение порядка проведения инвентаризаций.</w:t>
      </w:r>
    </w:p>
    <w:p w:rsidR="00D907B6" w:rsidRPr="00A36C56" w:rsidRDefault="006B04DA">
      <w:pPr>
        <w:spacing w:after="150" w:line="360" w:lineRule="auto"/>
        <w:rPr>
          <w:lang w:val="ru-RU"/>
        </w:rPr>
      </w:pPr>
      <w:r w:rsidRPr="00A36C56">
        <w:rPr>
          <w:color w:val="333333"/>
          <w:lang w:val="ru-RU"/>
        </w:rPr>
        <w:t>1.2.5. Контроль за проведением хозяйственных операций.</w:t>
      </w:r>
    </w:p>
    <w:p w:rsidR="00D907B6" w:rsidRPr="00A36C56" w:rsidRDefault="006B04DA">
      <w:pPr>
        <w:spacing w:after="150" w:line="360" w:lineRule="auto"/>
        <w:rPr>
          <w:lang w:val="ru-RU"/>
        </w:rPr>
      </w:pPr>
      <w:r w:rsidRPr="00A36C56">
        <w:rPr>
          <w:color w:val="333333"/>
          <w:lang w:val="ru-RU"/>
        </w:rPr>
        <w:t>1.2.6. Обеспечение соблюдения технологии обработки бухгалтерской информации и порядка документооборота.</w:t>
      </w:r>
    </w:p>
    <w:p w:rsidR="00D907B6" w:rsidRPr="00A36C56" w:rsidRDefault="006B04DA">
      <w:pPr>
        <w:spacing w:after="150" w:line="360" w:lineRule="auto"/>
        <w:rPr>
          <w:lang w:val="ru-RU"/>
        </w:rPr>
      </w:pPr>
      <w:r w:rsidRPr="00A36C56">
        <w:rPr>
          <w:color w:val="333333"/>
          <w:lang w:val="ru-RU"/>
        </w:rPr>
        <w:t xml:space="preserve">1.2.7. Организация бухгалтерского и налогового учета и отчетности на предприятии и в его подразделениях на основе максимальной централизации учетно-вычислительных работ и </w:t>
      </w:r>
      <w:r w:rsidRPr="00A36C56">
        <w:rPr>
          <w:color w:val="333333"/>
          <w:lang w:val="ru-RU"/>
        </w:rPr>
        <w:lastRenderedPageBreak/>
        <w:t>применения современных технических средств и информационных технологий, прогрессивных форм и методов учета и контроля.</w:t>
      </w:r>
    </w:p>
    <w:p w:rsidR="00D907B6" w:rsidRPr="00A36C56" w:rsidRDefault="006B04DA">
      <w:pPr>
        <w:spacing w:after="150" w:line="360" w:lineRule="auto"/>
        <w:rPr>
          <w:lang w:val="ru-RU"/>
        </w:rPr>
      </w:pPr>
      <w:r w:rsidRPr="00A36C56">
        <w:rPr>
          <w:color w:val="333333"/>
          <w:lang w:val="ru-RU"/>
        </w:rPr>
        <w:t>1.2.8. Формирование и своевременное представление полной и достоверной бухгалтерской информации о деятельности предприятия, его имущественном положении, доходах и расходах.</w:t>
      </w:r>
    </w:p>
    <w:p w:rsidR="00D907B6" w:rsidRPr="00A36C56" w:rsidRDefault="006B04DA">
      <w:pPr>
        <w:spacing w:after="150" w:line="360" w:lineRule="auto"/>
        <w:rPr>
          <w:lang w:val="ru-RU"/>
        </w:rPr>
      </w:pPr>
      <w:r w:rsidRPr="00A36C56">
        <w:rPr>
          <w:color w:val="333333"/>
          <w:lang w:val="ru-RU"/>
        </w:rPr>
        <w:t>1.2.9. Разработка и осуществление мероприятий, направленных на укрепление финансовой дисциплины.</w:t>
      </w:r>
    </w:p>
    <w:p w:rsidR="00D907B6" w:rsidRPr="00A36C56" w:rsidRDefault="006B04DA">
      <w:pPr>
        <w:spacing w:after="150" w:line="360" w:lineRule="auto"/>
        <w:rPr>
          <w:lang w:val="ru-RU"/>
        </w:rPr>
      </w:pPr>
      <w:r w:rsidRPr="00A36C56">
        <w:rPr>
          <w:color w:val="333333"/>
          <w:lang w:val="ru-RU"/>
        </w:rPr>
        <w:t>1.2.10. Учет имущества, обязательств и хозяйственных операций, поступающих основных средств, товарно-материальных ценностей и денежных средств.</w:t>
      </w:r>
    </w:p>
    <w:p w:rsidR="00D907B6" w:rsidRPr="00A36C56" w:rsidRDefault="006B04DA">
      <w:pPr>
        <w:spacing w:after="150" w:line="360" w:lineRule="auto"/>
        <w:rPr>
          <w:lang w:val="ru-RU"/>
        </w:rPr>
      </w:pPr>
      <w:r w:rsidRPr="00A36C56">
        <w:rPr>
          <w:color w:val="333333"/>
          <w:lang w:val="ru-RU"/>
        </w:rPr>
        <w:t>1.2.11. Своевременное отражение на счетах бухгалтерского учета операций, связанных с движением основных средств, товарно-материальных ценностей и денежных средств.</w:t>
      </w:r>
    </w:p>
    <w:p w:rsidR="00D907B6" w:rsidRPr="00A36C56" w:rsidRDefault="006B04DA">
      <w:pPr>
        <w:spacing w:after="150" w:line="360" w:lineRule="auto"/>
        <w:rPr>
          <w:lang w:val="ru-RU"/>
        </w:rPr>
      </w:pPr>
      <w:r w:rsidRPr="00A36C56">
        <w:rPr>
          <w:color w:val="333333"/>
          <w:lang w:val="ru-RU"/>
        </w:rPr>
        <w:t>1.2.12. Учет издержек производства и обращения, исполнения смет расходов, реализации продукции, выполнения работ (услуг), результатов хозяйственно-финансовой деятельности предприятия, а также финансовых, расчетных и кредитных операций.</w:t>
      </w:r>
    </w:p>
    <w:p w:rsidR="00D907B6" w:rsidRPr="00A36C56" w:rsidRDefault="006B04DA">
      <w:pPr>
        <w:spacing w:after="150" w:line="360" w:lineRule="auto"/>
        <w:rPr>
          <w:lang w:val="ru-RU"/>
        </w:rPr>
      </w:pPr>
      <w:r w:rsidRPr="00A36C56">
        <w:rPr>
          <w:color w:val="333333"/>
          <w:lang w:val="ru-RU"/>
        </w:rPr>
        <w:t>1.2.13. Своевременное и правильное оформление документов.</w:t>
      </w:r>
    </w:p>
    <w:p w:rsidR="00D907B6" w:rsidRPr="00A36C56" w:rsidRDefault="006B04DA">
      <w:pPr>
        <w:spacing w:after="150" w:line="360" w:lineRule="auto"/>
        <w:rPr>
          <w:lang w:val="ru-RU"/>
        </w:rPr>
      </w:pPr>
      <w:r w:rsidRPr="00A36C56">
        <w:rPr>
          <w:color w:val="333333"/>
          <w:lang w:val="ru-RU"/>
        </w:rPr>
        <w:t>1.2.14. Обеспечение расчетов по заработной плате.</w:t>
      </w:r>
    </w:p>
    <w:p w:rsidR="00D907B6" w:rsidRPr="00A36C56" w:rsidRDefault="006B04DA">
      <w:pPr>
        <w:spacing w:after="150" w:line="360" w:lineRule="auto"/>
        <w:rPr>
          <w:lang w:val="ru-RU"/>
        </w:rPr>
      </w:pPr>
      <w:r w:rsidRPr="00A36C56">
        <w:rPr>
          <w:color w:val="333333"/>
          <w:lang w:val="ru-RU"/>
        </w:rPr>
        <w:t xml:space="preserve">1.2.15. Составление и представление бухгалтерской и налоговой отчетности в налоговые органы, в государственные внебюджетные фонды, другим заинтересованным лицам в соответствии с законодательством РФ. </w:t>
      </w:r>
    </w:p>
    <w:p w:rsidR="00D907B6" w:rsidRPr="00A36C56" w:rsidRDefault="006B04DA">
      <w:pPr>
        <w:spacing w:after="150" w:line="360" w:lineRule="auto"/>
        <w:rPr>
          <w:lang w:val="ru-RU"/>
        </w:rPr>
      </w:pPr>
      <w:r w:rsidRPr="00A36C56">
        <w:rPr>
          <w:color w:val="333333"/>
          <w:lang w:val="ru-RU"/>
        </w:rPr>
        <w:t>1.2.16. Правильное начисление и перечисление налогов и сборов в федеральный, региональный и местный бюджеты, страховых взносов в государственные внебюджетные социальные фонды, платежей в банковские учреждения, средств на финансирование капитальных вложений.</w:t>
      </w:r>
    </w:p>
    <w:p w:rsidR="00D907B6" w:rsidRPr="00A36C56" w:rsidRDefault="006B04DA">
      <w:pPr>
        <w:spacing w:after="150" w:line="360" w:lineRule="auto"/>
        <w:rPr>
          <w:lang w:val="ru-RU"/>
        </w:rPr>
      </w:pPr>
      <w:r w:rsidRPr="00A36C56">
        <w:rPr>
          <w:color w:val="333333"/>
          <w:lang w:val="ru-RU"/>
        </w:rPr>
        <w:t>1.2.17. Погашение в установленные сроки задолженностей банкам по ссудам.</w:t>
      </w:r>
    </w:p>
    <w:p w:rsidR="00D907B6" w:rsidRPr="00A36C56" w:rsidRDefault="006B04DA">
      <w:pPr>
        <w:spacing w:after="150" w:line="360" w:lineRule="auto"/>
        <w:rPr>
          <w:lang w:val="ru-RU"/>
        </w:rPr>
      </w:pPr>
      <w:r w:rsidRPr="00A36C56">
        <w:rPr>
          <w:color w:val="333333"/>
          <w:lang w:val="ru-RU"/>
        </w:rPr>
        <w:t>1.2.18. Отчисление средств на материальное стимулирование работников предприятия.</w:t>
      </w:r>
    </w:p>
    <w:p w:rsidR="00D907B6" w:rsidRPr="00A36C56" w:rsidRDefault="006B04DA">
      <w:pPr>
        <w:spacing w:after="150" w:line="360" w:lineRule="auto"/>
        <w:rPr>
          <w:lang w:val="ru-RU"/>
        </w:rPr>
      </w:pPr>
      <w:r w:rsidRPr="00A36C56">
        <w:rPr>
          <w:color w:val="333333"/>
          <w:lang w:val="ru-RU"/>
        </w:rPr>
        <w:t>1.2.19. Принятие мер по предупреждению недостач, незаконного расходования денежных средств и товарно-материальных ценностей, нарушений финансового и хозяйственного законодательства.</w:t>
      </w:r>
    </w:p>
    <w:p w:rsidR="00D907B6" w:rsidRPr="00A36C56" w:rsidRDefault="006B04DA">
      <w:pPr>
        <w:spacing w:after="150" w:line="360" w:lineRule="auto"/>
        <w:rPr>
          <w:lang w:val="ru-RU"/>
        </w:rPr>
      </w:pPr>
      <w:r w:rsidRPr="00A36C56">
        <w:rPr>
          <w:color w:val="333333"/>
          <w:lang w:val="ru-RU"/>
        </w:rPr>
        <w:t>1.3. Заказчик поручает, а Исполнитель принимает на себя обязательство выполнять в интересах Заказчика переданные ему функции (далее – Услуги).</w:t>
      </w:r>
    </w:p>
    <w:p w:rsidR="00D907B6" w:rsidRPr="00A36C56" w:rsidRDefault="006B04DA">
      <w:pPr>
        <w:spacing w:after="150" w:line="360" w:lineRule="auto"/>
        <w:rPr>
          <w:lang w:val="ru-RU"/>
        </w:rPr>
      </w:pPr>
      <w:r w:rsidRPr="00A36C56">
        <w:rPr>
          <w:color w:val="333333"/>
          <w:lang w:val="ru-RU"/>
        </w:rPr>
        <w:t>1.4. За оказание услуг по настоящему Договору Заказчик уплачивает Исполнителю вознаграждение в размере, порядке и сроки, установленные настоящим Договором.</w:t>
      </w:r>
    </w:p>
    <w:p w:rsidR="00D907B6" w:rsidRPr="00A36C56" w:rsidRDefault="006B04DA">
      <w:pPr>
        <w:spacing w:before="500" w:after="150"/>
        <w:jc w:val="center"/>
        <w:rPr>
          <w:lang w:val="ru-RU"/>
        </w:rPr>
      </w:pPr>
      <w:r w:rsidRPr="00A36C56">
        <w:rPr>
          <w:b/>
          <w:bCs/>
          <w:color w:val="333333"/>
          <w:sz w:val="24"/>
          <w:szCs w:val="24"/>
          <w:lang w:val="ru-RU"/>
        </w:rPr>
        <w:lastRenderedPageBreak/>
        <w:t>2. ПРАВА И ОБЯЗАННОСТИ СТОРОН</w:t>
      </w:r>
    </w:p>
    <w:p w:rsidR="00D907B6" w:rsidRPr="00A36C56" w:rsidRDefault="006B04DA">
      <w:pPr>
        <w:spacing w:after="150" w:line="360" w:lineRule="auto"/>
        <w:rPr>
          <w:lang w:val="ru-RU"/>
        </w:rPr>
      </w:pPr>
      <w:r w:rsidRPr="00A36C56">
        <w:rPr>
          <w:color w:val="333333"/>
          <w:lang w:val="ru-RU"/>
        </w:rPr>
        <w:t>2.1. Исполнитель обязуется:</w:t>
      </w:r>
    </w:p>
    <w:p w:rsidR="00D907B6" w:rsidRPr="00A36C56" w:rsidRDefault="006B04DA">
      <w:pPr>
        <w:spacing w:after="150" w:line="360" w:lineRule="auto"/>
        <w:rPr>
          <w:lang w:val="ru-RU"/>
        </w:rPr>
      </w:pPr>
      <w:r w:rsidRPr="00A36C56">
        <w:rPr>
          <w:color w:val="333333"/>
          <w:lang w:val="ru-RU"/>
        </w:rPr>
        <w:t>2.1.1. Оказать Заказчику услуги, указанные в п.1.2 Договора.</w:t>
      </w:r>
    </w:p>
    <w:p w:rsidR="00D907B6" w:rsidRPr="00A36C56" w:rsidRDefault="006B04DA">
      <w:pPr>
        <w:spacing w:after="150" w:line="360" w:lineRule="auto"/>
        <w:rPr>
          <w:lang w:val="ru-RU"/>
        </w:rPr>
      </w:pPr>
      <w:r w:rsidRPr="00A36C56">
        <w:rPr>
          <w:color w:val="333333"/>
          <w:lang w:val="ru-RU"/>
        </w:rPr>
        <w:t>2.1.2. Не передавать и не показывать третьим лицам, находящуюся у Исполнителя документацию Заказчика.</w:t>
      </w:r>
    </w:p>
    <w:p w:rsidR="00D907B6" w:rsidRPr="00A36C56" w:rsidRDefault="006B04DA">
      <w:pPr>
        <w:spacing w:after="150" w:line="360" w:lineRule="auto"/>
        <w:rPr>
          <w:lang w:val="ru-RU"/>
        </w:rPr>
      </w:pPr>
      <w:r w:rsidRPr="00A36C56">
        <w:rPr>
          <w:color w:val="333333"/>
          <w:lang w:val="ru-RU"/>
        </w:rPr>
        <w:t>2.1.3. Сотрудничать при оказании услуг по настоящему Договору с иными контрагентами Заказчика.</w:t>
      </w:r>
    </w:p>
    <w:p w:rsidR="00D907B6" w:rsidRPr="00A36C56" w:rsidRDefault="006B04DA">
      <w:pPr>
        <w:spacing w:after="150" w:line="360" w:lineRule="auto"/>
        <w:rPr>
          <w:lang w:val="ru-RU"/>
        </w:rPr>
      </w:pPr>
      <w:r w:rsidRPr="00A36C56">
        <w:rPr>
          <w:color w:val="333333"/>
          <w:lang w:val="ru-RU"/>
        </w:rPr>
        <w:t>2.1.4. До ________ числа каждого месяца представлять Заказчику ежемесячно письменные отчеты о ходе оказания услуг по настоящему Договору.</w:t>
      </w:r>
    </w:p>
    <w:p w:rsidR="00D907B6" w:rsidRPr="00A36C56" w:rsidRDefault="006B04DA">
      <w:pPr>
        <w:spacing w:after="150" w:line="360" w:lineRule="auto"/>
        <w:rPr>
          <w:lang w:val="ru-RU"/>
        </w:rPr>
      </w:pPr>
      <w:r w:rsidRPr="00A36C56">
        <w:rPr>
          <w:color w:val="333333"/>
          <w:lang w:val="ru-RU"/>
        </w:rPr>
        <w:t>2.1.5. Представлять Заказчику материалы и заключения в электронном виде на магнитных носителях, а при необходимости – письменные материалы и заключения.</w:t>
      </w:r>
    </w:p>
    <w:p w:rsidR="00D907B6" w:rsidRPr="00A36C56" w:rsidRDefault="006B04DA">
      <w:pPr>
        <w:spacing w:after="150" w:line="360" w:lineRule="auto"/>
        <w:rPr>
          <w:lang w:val="ru-RU"/>
        </w:rPr>
      </w:pPr>
      <w:r w:rsidRPr="00A36C56">
        <w:rPr>
          <w:color w:val="333333"/>
          <w:lang w:val="ru-RU"/>
        </w:rPr>
        <w:t>2.1.6. Давать при необходимости по просьбе Заказчика разъяснения заинтересованным лицам, включая государственные и судебные органы, по представляемым Исполнителем в соответствии с настоящим Договором материалам.</w:t>
      </w:r>
    </w:p>
    <w:p w:rsidR="00D907B6" w:rsidRPr="00A36C56" w:rsidRDefault="006B04DA">
      <w:pPr>
        <w:spacing w:after="150" w:line="360" w:lineRule="auto"/>
        <w:rPr>
          <w:lang w:val="ru-RU"/>
        </w:rPr>
      </w:pPr>
      <w:r w:rsidRPr="00A36C56">
        <w:rPr>
          <w:color w:val="333333"/>
          <w:lang w:val="ru-RU"/>
        </w:rPr>
        <w:t>2.2. Заказчик обязуется:</w:t>
      </w:r>
    </w:p>
    <w:p w:rsidR="00D907B6" w:rsidRPr="00A36C56" w:rsidRDefault="006B04DA">
      <w:pPr>
        <w:spacing w:after="150" w:line="360" w:lineRule="auto"/>
        <w:rPr>
          <w:lang w:val="ru-RU"/>
        </w:rPr>
      </w:pPr>
      <w:r w:rsidRPr="00A36C56">
        <w:rPr>
          <w:color w:val="333333"/>
          <w:lang w:val="ru-RU"/>
        </w:rPr>
        <w:t>2.2.1. Предоставить Исполнителю помещение, оборудованное рабочими местами, оргтехникой, средствами связи, доступом в интернет.</w:t>
      </w:r>
    </w:p>
    <w:p w:rsidR="00D907B6" w:rsidRPr="00A36C56" w:rsidRDefault="006B04DA">
      <w:pPr>
        <w:spacing w:after="150" w:line="360" w:lineRule="auto"/>
        <w:rPr>
          <w:lang w:val="ru-RU"/>
        </w:rPr>
      </w:pPr>
      <w:r w:rsidRPr="00A36C56">
        <w:rPr>
          <w:color w:val="333333"/>
          <w:lang w:val="ru-RU"/>
        </w:rPr>
        <w:t>2.2.2. Обеспечить Исполнителя документацией, консультационно-правовыми программами и базами.</w:t>
      </w:r>
    </w:p>
    <w:p w:rsidR="00D907B6" w:rsidRPr="00A36C56" w:rsidRDefault="006B04DA">
      <w:pPr>
        <w:spacing w:after="150" w:line="360" w:lineRule="auto"/>
        <w:rPr>
          <w:lang w:val="ru-RU"/>
        </w:rPr>
      </w:pPr>
      <w:r w:rsidRPr="00A36C56">
        <w:rPr>
          <w:color w:val="333333"/>
          <w:lang w:val="ru-RU"/>
        </w:rPr>
        <w:t>2.2.3. Оплачивать услуги Исполнителя в порядке, сроки и на условиях настоящего Договора.</w:t>
      </w:r>
    </w:p>
    <w:p w:rsidR="00D907B6" w:rsidRPr="00A36C56" w:rsidRDefault="006B04DA">
      <w:pPr>
        <w:spacing w:after="150" w:line="360" w:lineRule="auto"/>
        <w:rPr>
          <w:lang w:val="ru-RU"/>
        </w:rPr>
      </w:pPr>
      <w:r w:rsidRPr="00A36C56">
        <w:rPr>
          <w:color w:val="333333"/>
          <w:lang w:val="ru-RU"/>
        </w:rPr>
        <w:t>2.2.4. Передавать Исполнителю информацию и материалы, необходимые для выполнения Исполнителем своих обязательств по настоящему Договору.</w:t>
      </w:r>
    </w:p>
    <w:p w:rsidR="00D907B6" w:rsidRPr="00A36C56" w:rsidRDefault="006B04DA">
      <w:pPr>
        <w:spacing w:after="150" w:line="360" w:lineRule="auto"/>
        <w:rPr>
          <w:lang w:val="ru-RU"/>
        </w:rPr>
      </w:pPr>
      <w:r w:rsidRPr="00A36C56">
        <w:rPr>
          <w:color w:val="333333"/>
          <w:lang w:val="ru-RU"/>
        </w:rPr>
        <w:t>2.2.5. Подписывать своевременно акты об оказании услуг Исполнителем.</w:t>
      </w:r>
    </w:p>
    <w:p w:rsidR="00D907B6" w:rsidRPr="00A36C56" w:rsidRDefault="006B04DA">
      <w:pPr>
        <w:spacing w:after="150" w:line="360" w:lineRule="auto"/>
        <w:rPr>
          <w:lang w:val="ru-RU"/>
        </w:rPr>
      </w:pPr>
      <w:r w:rsidRPr="00A36C56">
        <w:rPr>
          <w:color w:val="333333"/>
          <w:lang w:val="ru-RU"/>
        </w:rPr>
        <w:t>2.3. Исполнитель имеет право:</w:t>
      </w:r>
    </w:p>
    <w:p w:rsidR="00D907B6" w:rsidRPr="00A36C56" w:rsidRDefault="006B04DA">
      <w:pPr>
        <w:spacing w:after="150" w:line="360" w:lineRule="auto"/>
        <w:rPr>
          <w:lang w:val="ru-RU"/>
        </w:rPr>
      </w:pPr>
      <w:r w:rsidRPr="00A36C56">
        <w:rPr>
          <w:color w:val="333333"/>
          <w:lang w:val="ru-RU"/>
        </w:rPr>
        <w:t>2.3.1. Получать от Заказчика любую информацию, необходимую для выполнения своих обязательств по настоящему Договору. В случае непредставления либо неполного или неверного представления Заказчиком информации Исполнитель имеет право приостановить исполнение своих обязательств по настоящему Договору до представления необходимой информации.</w:t>
      </w:r>
    </w:p>
    <w:p w:rsidR="00D907B6" w:rsidRPr="00A36C56" w:rsidRDefault="006B04DA">
      <w:pPr>
        <w:spacing w:after="150" w:line="360" w:lineRule="auto"/>
        <w:rPr>
          <w:lang w:val="ru-RU"/>
        </w:rPr>
      </w:pPr>
      <w:r w:rsidRPr="00A36C56">
        <w:rPr>
          <w:color w:val="333333"/>
          <w:lang w:val="ru-RU"/>
        </w:rPr>
        <w:t>2.3.2. Получать вознаграждение за оказание услуг по настоящему Договору.</w:t>
      </w:r>
    </w:p>
    <w:p w:rsidR="00D907B6" w:rsidRPr="00A36C56" w:rsidRDefault="006B04DA">
      <w:pPr>
        <w:spacing w:after="150" w:line="360" w:lineRule="auto"/>
        <w:rPr>
          <w:lang w:val="ru-RU"/>
        </w:rPr>
      </w:pPr>
      <w:r w:rsidRPr="00A36C56">
        <w:rPr>
          <w:color w:val="333333"/>
          <w:lang w:val="ru-RU"/>
        </w:rPr>
        <w:t>2.4. Заказчик имеет право:</w:t>
      </w:r>
    </w:p>
    <w:p w:rsidR="00D907B6" w:rsidRPr="00A36C56" w:rsidRDefault="006B04DA">
      <w:pPr>
        <w:spacing w:after="150" w:line="360" w:lineRule="auto"/>
        <w:rPr>
          <w:lang w:val="ru-RU"/>
        </w:rPr>
      </w:pPr>
      <w:r w:rsidRPr="00A36C56">
        <w:rPr>
          <w:color w:val="333333"/>
          <w:lang w:val="ru-RU"/>
        </w:rPr>
        <w:lastRenderedPageBreak/>
        <w:t>2.4.1. Получать от Исполнителя услуги в соответствии с п.1.2 настоящего Договора.</w:t>
      </w:r>
    </w:p>
    <w:p w:rsidR="00D907B6" w:rsidRPr="00A36C56" w:rsidRDefault="006B04DA">
      <w:pPr>
        <w:spacing w:after="150" w:line="360" w:lineRule="auto"/>
        <w:rPr>
          <w:lang w:val="ru-RU"/>
        </w:rPr>
      </w:pPr>
      <w:r w:rsidRPr="00A36C56">
        <w:rPr>
          <w:color w:val="333333"/>
          <w:lang w:val="ru-RU"/>
        </w:rPr>
        <w:t>2.5. Предоставление услуг, не указанных в перечне функций, оформляется дополнительным соглашением сторон и оплачивается отдельно и дополнительно.</w:t>
      </w:r>
    </w:p>
    <w:p w:rsidR="00D907B6" w:rsidRPr="00A36C56" w:rsidRDefault="006B04DA">
      <w:pPr>
        <w:spacing w:after="150" w:line="360" w:lineRule="auto"/>
        <w:rPr>
          <w:lang w:val="ru-RU"/>
        </w:rPr>
      </w:pPr>
      <w:r w:rsidRPr="00A36C56">
        <w:rPr>
          <w:color w:val="333333"/>
          <w:lang w:val="ru-RU"/>
        </w:rPr>
        <w:t>2.6. Стороны обязуются хранить в тайне коммерческую, финансовую и иную конфиденциальную информацию, полученную от другой стороны при исполнении настоящего Договора.</w:t>
      </w:r>
    </w:p>
    <w:p w:rsidR="00D907B6" w:rsidRPr="00A36C56" w:rsidRDefault="006B04DA">
      <w:pPr>
        <w:spacing w:before="500" w:after="150"/>
        <w:jc w:val="center"/>
        <w:rPr>
          <w:lang w:val="ru-RU"/>
        </w:rPr>
      </w:pPr>
      <w:r w:rsidRPr="00A36C56">
        <w:rPr>
          <w:b/>
          <w:bCs/>
          <w:color w:val="333333"/>
          <w:sz w:val="24"/>
          <w:szCs w:val="24"/>
          <w:lang w:val="ru-RU"/>
        </w:rPr>
        <w:t>3. ПОРЯДОК ИСПОЛНЕНИЯ ДОГОВОРА</w:t>
      </w:r>
    </w:p>
    <w:p w:rsidR="00D907B6" w:rsidRPr="00A36C56" w:rsidRDefault="006B04DA">
      <w:pPr>
        <w:spacing w:after="150" w:line="360" w:lineRule="auto"/>
        <w:rPr>
          <w:lang w:val="ru-RU"/>
        </w:rPr>
      </w:pPr>
      <w:r w:rsidRPr="00A36C56">
        <w:rPr>
          <w:color w:val="333333"/>
          <w:lang w:val="ru-RU"/>
        </w:rPr>
        <w:t>3.1. Для целей исполнения настоящего договора Заказчик и Исполнитель совместно утверждают Порядок внутреннего документооборота Заказчика, а также Порядок документооборота между Заказчиком и Исполнителем.</w:t>
      </w:r>
    </w:p>
    <w:p w:rsidR="00D907B6" w:rsidRPr="00A36C56" w:rsidRDefault="006B04DA">
      <w:pPr>
        <w:spacing w:after="150" w:line="360" w:lineRule="auto"/>
        <w:rPr>
          <w:lang w:val="ru-RU"/>
        </w:rPr>
      </w:pPr>
      <w:r w:rsidRPr="00A36C56">
        <w:rPr>
          <w:color w:val="333333"/>
          <w:lang w:val="ru-RU"/>
        </w:rPr>
        <w:t>3.2. Исполнитель ежемесячно предоставляет Заказчику письменные отчеты о ходе оказания услуг по настоящему Договору, на основании которых стороны составляют и подписывают акт об оказании услуг.</w:t>
      </w:r>
    </w:p>
    <w:p w:rsidR="00D907B6" w:rsidRPr="00A36C56" w:rsidRDefault="006B04DA">
      <w:pPr>
        <w:spacing w:after="150" w:line="360" w:lineRule="auto"/>
        <w:rPr>
          <w:lang w:val="ru-RU"/>
        </w:rPr>
      </w:pPr>
      <w:r w:rsidRPr="00A36C56">
        <w:rPr>
          <w:color w:val="333333"/>
          <w:lang w:val="ru-RU"/>
        </w:rPr>
        <w:t>3.3. Подписываемые сторонами акты об оказании услуг являются подтверждением оказания услуг Исполнителем Заказчику.</w:t>
      </w:r>
    </w:p>
    <w:p w:rsidR="00D907B6" w:rsidRPr="00A36C56" w:rsidRDefault="006B04DA">
      <w:pPr>
        <w:spacing w:after="150" w:line="360" w:lineRule="auto"/>
        <w:rPr>
          <w:lang w:val="ru-RU"/>
        </w:rPr>
      </w:pPr>
      <w:r w:rsidRPr="00A36C56">
        <w:rPr>
          <w:color w:val="333333"/>
          <w:lang w:val="ru-RU"/>
        </w:rPr>
        <w:t>3.4. Отчеты предоставляются Исполнителем до ________ числа месяца, следующего за отчетным месяцем, акт об оказании услуг составляется и подписывается сторонами в течение ________ рабочих дней со дня предоставления отчета.</w:t>
      </w:r>
    </w:p>
    <w:p w:rsidR="00D907B6" w:rsidRPr="00A36C56" w:rsidRDefault="006B04DA">
      <w:pPr>
        <w:spacing w:after="150" w:line="360" w:lineRule="auto"/>
        <w:rPr>
          <w:lang w:val="ru-RU"/>
        </w:rPr>
      </w:pPr>
      <w:r w:rsidRPr="00A36C56">
        <w:rPr>
          <w:color w:val="333333"/>
          <w:lang w:val="ru-RU"/>
        </w:rPr>
        <w:t>3.5. При оказании услуг, не указанных в перечне функций, Исполнитель представляет Заказчику дополнительный отчет и стороны подписывают дополнительный акт об оказании услуг, который является подтверждением оказания дополнительных услуг Исполнителем Заказчику.</w:t>
      </w:r>
    </w:p>
    <w:p w:rsidR="00D907B6" w:rsidRPr="00A36C56" w:rsidRDefault="006B04DA">
      <w:pPr>
        <w:spacing w:before="500" w:after="150"/>
        <w:jc w:val="center"/>
        <w:rPr>
          <w:lang w:val="ru-RU"/>
        </w:rPr>
      </w:pPr>
      <w:r w:rsidRPr="00A36C56">
        <w:rPr>
          <w:b/>
          <w:bCs/>
          <w:color w:val="333333"/>
          <w:sz w:val="24"/>
          <w:szCs w:val="24"/>
          <w:lang w:val="ru-RU"/>
        </w:rPr>
        <w:t>4. ПОРЯДОК ОПЛАТЫ</w:t>
      </w:r>
    </w:p>
    <w:p w:rsidR="00D907B6" w:rsidRPr="00A36C56" w:rsidRDefault="006B04DA">
      <w:pPr>
        <w:spacing w:after="150" w:line="360" w:lineRule="auto"/>
        <w:rPr>
          <w:lang w:val="ru-RU"/>
        </w:rPr>
      </w:pPr>
      <w:r w:rsidRPr="00A36C56">
        <w:rPr>
          <w:color w:val="333333"/>
          <w:lang w:val="ru-RU"/>
        </w:rPr>
        <w:t>4.1. Вознаграждение Исполнителя составляет ________ рублей, включая НДС в размере ________ рублей.</w:t>
      </w:r>
    </w:p>
    <w:p w:rsidR="00D907B6" w:rsidRPr="00A36C56" w:rsidRDefault="006B04DA">
      <w:pPr>
        <w:spacing w:after="150" w:line="360" w:lineRule="auto"/>
        <w:rPr>
          <w:lang w:val="ru-RU"/>
        </w:rPr>
      </w:pPr>
      <w:r w:rsidRPr="00A36C56">
        <w:rPr>
          <w:color w:val="333333"/>
          <w:lang w:val="ru-RU"/>
        </w:rPr>
        <w:t>4.2. Вознаграждение уплачивается ежемесячно до ________ числа текущего месяца.</w:t>
      </w:r>
    </w:p>
    <w:p w:rsidR="00D907B6" w:rsidRPr="00A36C56" w:rsidRDefault="006B04DA">
      <w:pPr>
        <w:spacing w:after="150" w:line="360" w:lineRule="auto"/>
        <w:rPr>
          <w:lang w:val="ru-RU"/>
        </w:rPr>
      </w:pPr>
      <w:r w:rsidRPr="00A36C56">
        <w:rPr>
          <w:color w:val="333333"/>
          <w:lang w:val="ru-RU"/>
        </w:rPr>
        <w:t>4.3. Вознаграждение уплачивается путем перечисления суммы, указанной в п.4.1, на расчетный счет Исполнителя.</w:t>
      </w:r>
    </w:p>
    <w:p w:rsidR="00D907B6" w:rsidRPr="00A36C56" w:rsidRDefault="006B04DA">
      <w:pPr>
        <w:spacing w:after="150" w:line="360" w:lineRule="auto"/>
        <w:rPr>
          <w:lang w:val="ru-RU"/>
        </w:rPr>
      </w:pPr>
      <w:r w:rsidRPr="00A36C56">
        <w:rPr>
          <w:color w:val="333333"/>
          <w:lang w:val="ru-RU"/>
        </w:rPr>
        <w:t>4.4. Датой оплаты денежных средств считается день зачисления денежных средств на расчетный счет Исполнителя.</w:t>
      </w:r>
    </w:p>
    <w:p w:rsidR="00D907B6" w:rsidRPr="00A36C56" w:rsidRDefault="006B04DA">
      <w:pPr>
        <w:spacing w:before="500" w:after="150"/>
        <w:jc w:val="center"/>
        <w:rPr>
          <w:lang w:val="ru-RU"/>
        </w:rPr>
      </w:pPr>
      <w:r w:rsidRPr="00A36C56">
        <w:rPr>
          <w:b/>
          <w:bCs/>
          <w:color w:val="333333"/>
          <w:sz w:val="24"/>
          <w:szCs w:val="24"/>
          <w:lang w:val="ru-RU"/>
        </w:rPr>
        <w:lastRenderedPageBreak/>
        <w:t>5. ОТВЕТСТВЕННОСТЬ СТОРОН</w:t>
      </w:r>
    </w:p>
    <w:p w:rsidR="00D907B6" w:rsidRPr="00A36C56" w:rsidRDefault="006B04DA">
      <w:pPr>
        <w:spacing w:after="150" w:line="360" w:lineRule="auto"/>
        <w:rPr>
          <w:lang w:val="ru-RU"/>
        </w:rPr>
      </w:pPr>
      <w:r w:rsidRPr="00A36C56">
        <w:rPr>
          <w:color w:val="333333"/>
          <w:lang w:val="ru-RU"/>
        </w:rPr>
        <w:t>5.1. За неисполнение или ненадлежащее исполнение своих обязательств по настоящему Договору стороны несут иную ответственность в соответствии с действующим законодательством РФ.</w:t>
      </w:r>
    </w:p>
    <w:p w:rsidR="00D907B6" w:rsidRPr="00A36C56" w:rsidRDefault="006B04DA">
      <w:pPr>
        <w:spacing w:after="150" w:line="360" w:lineRule="auto"/>
        <w:rPr>
          <w:lang w:val="ru-RU"/>
        </w:rPr>
      </w:pPr>
      <w:r w:rsidRPr="00A36C56">
        <w:rPr>
          <w:color w:val="333333"/>
          <w:lang w:val="ru-RU"/>
        </w:rPr>
        <w:t>5.2. Ни одна из сторон не будет нести ответственности за полное или частичное неисполнение другой стороной своих обязанностей, если неисполнение будет являться следствием обстоятельств непреодолимой силы, таких как: пожар, наводнение, землетрясение, забастовки и другие стихийные бедствия, война и военные действия или другие обстоятельства, находящиеся вне контроля сторон, препятствующие выполнению настоящего Договора, возникшие после заключения Договора. Если любое из таких обстоятельств непосредственно повлияло на неисполнение обязательства в срок, указанный в Договоре, то этот срок соразмерно отодвигается на время действия соответствующего обстоятельства.</w:t>
      </w:r>
    </w:p>
    <w:p w:rsidR="00D907B6" w:rsidRPr="00A36C56" w:rsidRDefault="006B04DA">
      <w:pPr>
        <w:spacing w:after="150" w:line="360" w:lineRule="auto"/>
        <w:rPr>
          <w:lang w:val="ru-RU"/>
        </w:rPr>
      </w:pPr>
      <w:r w:rsidRPr="00A36C56">
        <w:rPr>
          <w:color w:val="333333"/>
          <w:lang w:val="ru-RU"/>
        </w:rPr>
        <w:t>5.3. Сторона, для которой сделалось невозможным исполнение обязательств по Договору, обязана не позднее ________ дней с момента их наступления и прекращения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D907B6" w:rsidRPr="00A36C56" w:rsidRDefault="006B04DA">
      <w:pPr>
        <w:spacing w:before="500" w:after="150"/>
        <w:jc w:val="center"/>
        <w:rPr>
          <w:lang w:val="ru-RU"/>
        </w:rPr>
      </w:pPr>
      <w:r w:rsidRPr="00A36C56">
        <w:rPr>
          <w:b/>
          <w:bCs/>
          <w:color w:val="333333"/>
          <w:sz w:val="24"/>
          <w:szCs w:val="24"/>
          <w:lang w:val="ru-RU"/>
        </w:rPr>
        <w:t>6. ПОРЯДОК РАССМОТРЕНИЯ СПОРОВ</w:t>
      </w:r>
    </w:p>
    <w:p w:rsidR="00D907B6" w:rsidRPr="00A36C56" w:rsidRDefault="006B04DA">
      <w:pPr>
        <w:spacing w:after="150" w:line="360" w:lineRule="auto"/>
        <w:rPr>
          <w:lang w:val="ru-RU"/>
        </w:rPr>
      </w:pPr>
      <w:r w:rsidRPr="00A36C56">
        <w:rPr>
          <w:color w:val="333333"/>
          <w:lang w:val="ru-RU"/>
        </w:rPr>
        <w:t>6.1. Все споры и разногласия, которые могут возникнуть между сторонами, будут разрешаться путем переговоров.</w:t>
      </w:r>
    </w:p>
    <w:p w:rsidR="00D907B6" w:rsidRPr="00A36C56" w:rsidRDefault="006B04DA">
      <w:pPr>
        <w:spacing w:after="150" w:line="360" w:lineRule="auto"/>
        <w:rPr>
          <w:lang w:val="ru-RU"/>
        </w:rPr>
      </w:pPr>
      <w:r w:rsidRPr="00A36C56">
        <w:rPr>
          <w:color w:val="333333"/>
          <w:lang w:val="ru-RU"/>
        </w:rPr>
        <w:t>6.2. При не урегулировании в процессе переговоров спорных вопросов споры подлежат рассмотрению в Арбитражном суде ________________________.</w:t>
      </w:r>
    </w:p>
    <w:p w:rsidR="00D907B6" w:rsidRPr="00A36C56" w:rsidRDefault="006B04DA">
      <w:pPr>
        <w:spacing w:before="500" w:after="150"/>
        <w:jc w:val="center"/>
        <w:rPr>
          <w:lang w:val="ru-RU"/>
        </w:rPr>
      </w:pPr>
      <w:r w:rsidRPr="00A36C56">
        <w:rPr>
          <w:b/>
          <w:bCs/>
          <w:color w:val="333333"/>
          <w:sz w:val="24"/>
          <w:szCs w:val="24"/>
          <w:lang w:val="ru-RU"/>
        </w:rPr>
        <w:t>7. СРОК ДЕЙСТВИЯ ДОГОВОРА</w:t>
      </w:r>
    </w:p>
    <w:p w:rsidR="00D907B6" w:rsidRPr="00A36C56" w:rsidRDefault="006B04DA">
      <w:pPr>
        <w:spacing w:after="150" w:line="360" w:lineRule="auto"/>
        <w:rPr>
          <w:lang w:val="ru-RU"/>
        </w:rPr>
      </w:pPr>
      <w:r w:rsidRPr="00A36C56">
        <w:rPr>
          <w:color w:val="333333"/>
          <w:lang w:val="ru-RU"/>
        </w:rPr>
        <w:t>7.1. Срок действия настоящего Договора с «___» _____________ 2023 года по «___» _____________ 2023 года.</w:t>
      </w:r>
    </w:p>
    <w:p w:rsidR="00D907B6" w:rsidRPr="00A36C56" w:rsidRDefault="006B04DA">
      <w:pPr>
        <w:spacing w:after="150" w:line="360" w:lineRule="auto"/>
        <w:rPr>
          <w:lang w:val="ru-RU"/>
        </w:rPr>
      </w:pPr>
      <w:r w:rsidRPr="00A36C56">
        <w:rPr>
          <w:color w:val="333333"/>
          <w:lang w:val="ru-RU"/>
        </w:rPr>
        <w:t>7.2. Настоящий Договор может быть расторгнут по обоюдному согласию сторон.</w:t>
      </w:r>
    </w:p>
    <w:p w:rsidR="00D907B6" w:rsidRPr="00A36C56" w:rsidRDefault="006B04DA">
      <w:pPr>
        <w:spacing w:after="150" w:line="360" w:lineRule="auto"/>
        <w:rPr>
          <w:lang w:val="ru-RU"/>
        </w:rPr>
      </w:pPr>
      <w:r w:rsidRPr="00A36C56">
        <w:rPr>
          <w:color w:val="333333"/>
          <w:lang w:val="ru-RU"/>
        </w:rPr>
        <w:t>7.3. Если ни одна из сторон не заявит о своем желании расторгнуть настоящий Договор за ________ дней до окончания срока действия, настоящий Договор считается пролонгированным на следующий ________ месяцев на тех же условиях.</w:t>
      </w:r>
    </w:p>
    <w:p w:rsidR="00D907B6" w:rsidRPr="00A36C56" w:rsidRDefault="006B04DA">
      <w:pPr>
        <w:spacing w:after="150" w:line="360" w:lineRule="auto"/>
        <w:rPr>
          <w:lang w:val="ru-RU"/>
        </w:rPr>
      </w:pPr>
      <w:r w:rsidRPr="00A36C56">
        <w:rPr>
          <w:color w:val="333333"/>
          <w:lang w:val="ru-RU"/>
        </w:rPr>
        <w:t>7.4. Все изменения и дополнения к настоящему Договору, а также его расторжение считаются действительными при условии, если они совершены в письменной форме и подписаны уполномоченными на то представителями обеих сторон.</w:t>
      </w:r>
    </w:p>
    <w:p w:rsidR="007514FC" w:rsidRDefault="007514FC">
      <w:pPr>
        <w:spacing w:before="500" w:after="150"/>
        <w:jc w:val="center"/>
        <w:rPr>
          <w:b/>
          <w:bCs/>
          <w:color w:val="333333"/>
          <w:sz w:val="24"/>
          <w:szCs w:val="24"/>
          <w:lang w:val="ru-RU"/>
        </w:rPr>
      </w:pPr>
    </w:p>
    <w:p w:rsidR="00D907B6" w:rsidRPr="00A36C56" w:rsidRDefault="006B04DA">
      <w:pPr>
        <w:spacing w:before="500" w:after="150"/>
        <w:jc w:val="center"/>
        <w:rPr>
          <w:lang w:val="ru-RU"/>
        </w:rPr>
      </w:pPr>
      <w:r w:rsidRPr="00A36C56">
        <w:rPr>
          <w:b/>
          <w:bCs/>
          <w:color w:val="333333"/>
          <w:sz w:val="24"/>
          <w:szCs w:val="24"/>
          <w:lang w:val="ru-RU"/>
        </w:rPr>
        <w:t>8. ИНЫЕ УСЛОВИЯ</w:t>
      </w:r>
    </w:p>
    <w:p w:rsidR="00D907B6" w:rsidRPr="00A36C56" w:rsidRDefault="006B04DA">
      <w:pPr>
        <w:spacing w:after="150" w:line="360" w:lineRule="auto"/>
        <w:rPr>
          <w:lang w:val="ru-RU"/>
        </w:rPr>
      </w:pPr>
      <w:r w:rsidRPr="00A36C56">
        <w:rPr>
          <w:color w:val="333333"/>
          <w:lang w:val="ru-RU"/>
        </w:rPr>
        <w:t>8.1. Все дополнительные соглашения сторон, акты и иные Приложения к настоящему Договору, подписываемые сторонами при исполнении настоящего Договора, являются его неотъемлемой частью.</w:t>
      </w:r>
    </w:p>
    <w:p w:rsidR="00D907B6" w:rsidRPr="00A36C56" w:rsidRDefault="006B04DA">
      <w:pPr>
        <w:spacing w:after="150" w:line="360" w:lineRule="auto"/>
        <w:rPr>
          <w:lang w:val="ru-RU"/>
        </w:rPr>
      </w:pPr>
      <w:r w:rsidRPr="00A36C56">
        <w:rPr>
          <w:color w:val="333333"/>
          <w:lang w:val="ru-RU"/>
        </w:rPr>
        <w:t>8.2. Настоящий Договор составлен в двух экземплярах, имеющих одинаковую юридическую силу, по одному для каждой из сторон.</w:t>
      </w:r>
    </w:p>
    <w:p w:rsidR="00D907B6" w:rsidRPr="00A36C56" w:rsidRDefault="006B04DA">
      <w:pPr>
        <w:spacing w:before="500" w:after="150"/>
        <w:jc w:val="center"/>
        <w:rPr>
          <w:lang w:val="ru-RU"/>
        </w:rPr>
      </w:pPr>
      <w:r w:rsidRPr="00A36C56">
        <w:rPr>
          <w:b/>
          <w:bCs/>
          <w:color w:val="333333"/>
          <w:sz w:val="24"/>
          <w:szCs w:val="24"/>
          <w:lang w:val="ru-RU"/>
        </w:rPr>
        <w:t>9. ЮРИДИЧЕСКИЕ АДРЕСА И БАНКОВСКИЕ РЕКВИЗИТЫ СТОРОН</w:t>
      </w:r>
    </w:p>
    <w:tbl>
      <w:tblPr>
        <w:tblW w:w="0" w:type="auto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1"/>
        <w:gridCol w:w="4534"/>
      </w:tblGrid>
      <w:tr w:rsidR="00D907B6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907B6" w:rsidRPr="00A36C56" w:rsidRDefault="006B04DA">
            <w:pPr>
              <w:rPr>
                <w:lang w:val="ru-RU"/>
              </w:rPr>
            </w:pPr>
            <w:r w:rsidRPr="00A36C56">
              <w:rPr>
                <w:b/>
                <w:bCs/>
                <w:color w:val="333333"/>
                <w:sz w:val="18"/>
                <w:szCs w:val="18"/>
                <w:lang w:val="ru-RU"/>
              </w:rPr>
              <w:t>Заказчик</w:t>
            </w:r>
          </w:p>
          <w:p w:rsidR="00D907B6" w:rsidRPr="00A36C56" w:rsidRDefault="006B04DA">
            <w:pPr>
              <w:rPr>
                <w:lang w:val="ru-RU"/>
              </w:rPr>
            </w:pPr>
            <w:r w:rsidRPr="00A36C56">
              <w:rPr>
                <w:color w:val="333333"/>
                <w:sz w:val="18"/>
                <w:szCs w:val="18"/>
                <w:lang w:val="ru-RU"/>
              </w:rPr>
              <w:t>Юр. адрес:</w:t>
            </w:r>
          </w:p>
          <w:p w:rsidR="00D907B6" w:rsidRPr="00A36C56" w:rsidRDefault="006B04DA">
            <w:pPr>
              <w:rPr>
                <w:lang w:val="ru-RU"/>
              </w:rPr>
            </w:pPr>
            <w:r w:rsidRPr="00A36C56">
              <w:rPr>
                <w:color w:val="333333"/>
                <w:sz w:val="18"/>
                <w:szCs w:val="18"/>
                <w:lang w:val="ru-RU"/>
              </w:rPr>
              <w:t>Почтовый адрес:</w:t>
            </w:r>
          </w:p>
          <w:p w:rsidR="00D907B6" w:rsidRPr="00A36C56" w:rsidRDefault="006B04DA">
            <w:pPr>
              <w:rPr>
                <w:lang w:val="ru-RU"/>
              </w:rPr>
            </w:pPr>
            <w:r w:rsidRPr="00A36C56">
              <w:rPr>
                <w:color w:val="333333"/>
                <w:sz w:val="18"/>
                <w:szCs w:val="18"/>
                <w:lang w:val="ru-RU"/>
              </w:rPr>
              <w:t>ИНН:</w:t>
            </w:r>
          </w:p>
          <w:p w:rsidR="00D907B6" w:rsidRPr="00A36C56" w:rsidRDefault="006B04DA">
            <w:pPr>
              <w:rPr>
                <w:lang w:val="ru-RU"/>
              </w:rPr>
            </w:pPr>
            <w:r w:rsidRPr="00A36C56">
              <w:rPr>
                <w:color w:val="333333"/>
                <w:sz w:val="18"/>
                <w:szCs w:val="18"/>
                <w:lang w:val="ru-RU"/>
              </w:rPr>
              <w:t>КПП:</w:t>
            </w:r>
          </w:p>
          <w:p w:rsidR="00D907B6" w:rsidRPr="00A36C56" w:rsidRDefault="006B04DA">
            <w:pPr>
              <w:rPr>
                <w:lang w:val="ru-RU"/>
              </w:rPr>
            </w:pPr>
            <w:r w:rsidRPr="00A36C56">
              <w:rPr>
                <w:color w:val="333333"/>
                <w:sz w:val="18"/>
                <w:szCs w:val="18"/>
                <w:lang w:val="ru-RU"/>
              </w:rPr>
              <w:t>Банк:</w:t>
            </w:r>
          </w:p>
          <w:p w:rsidR="00D907B6" w:rsidRPr="00A36C56" w:rsidRDefault="006B04DA">
            <w:pPr>
              <w:rPr>
                <w:lang w:val="ru-RU"/>
              </w:rPr>
            </w:pPr>
            <w:r w:rsidRPr="00A36C56">
              <w:rPr>
                <w:color w:val="333333"/>
                <w:sz w:val="18"/>
                <w:szCs w:val="18"/>
                <w:lang w:val="ru-RU"/>
              </w:rPr>
              <w:t>Рас./счёт:</w:t>
            </w:r>
          </w:p>
          <w:p w:rsidR="00D907B6" w:rsidRPr="007649C8" w:rsidRDefault="006B04DA">
            <w:pPr>
              <w:rPr>
                <w:lang w:val="ru-RU"/>
              </w:rPr>
            </w:pPr>
            <w:r w:rsidRPr="007649C8">
              <w:rPr>
                <w:color w:val="333333"/>
                <w:sz w:val="18"/>
                <w:szCs w:val="18"/>
                <w:lang w:val="ru-RU"/>
              </w:rPr>
              <w:t>Корр./счёт:</w:t>
            </w:r>
          </w:p>
          <w:p w:rsidR="00D907B6" w:rsidRDefault="006B04DA">
            <w:r>
              <w:rPr>
                <w:color w:val="333333"/>
                <w:sz w:val="18"/>
                <w:szCs w:val="18"/>
              </w:rPr>
              <w:t>БИК: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907B6" w:rsidRPr="00A36C56" w:rsidRDefault="006B04DA">
            <w:pPr>
              <w:rPr>
                <w:lang w:val="ru-RU"/>
              </w:rPr>
            </w:pPr>
            <w:r w:rsidRPr="00A36C56">
              <w:rPr>
                <w:b/>
                <w:bCs/>
                <w:color w:val="333333"/>
                <w:sz w:val="18"/>
                <w:szCs w:val="18"/>
                <w:lang w:val="ru-RU"/>
              </w:rPr>
              <w:t>Исполнитель</w:t>
            </w:r>
          </w:p>
          <w:p w:rsidR="00D907B6" w:rsidRPr="00A36C56" w:rsidRDefault="006B04DA">
            <w:pPr>
              <w:rPr>
                <w:lang w:val="ru-RU"/>
              </w:rPr>
            </w:pPr>
            <w:r w:rsidRPr="00A36C56">
              <w:rPr>
                <w:color w:val="333333"/>
                <w:sz w:val="18"/>
                <w:szCs w:val="18"/>
                <w:lang w:val="ru-RU"/>
              </w:rPr>
              <w:t>Юр. адрес:</w:t>
            </w:r>
          </w:p>
          <w:p w:rsidR="00D907B6" w:rsidRPr="00A36C56" w:rsidRDefault="006B04DA">
            <w:pPr>
              <w:rPr>
                <w:lang w:val="ru-RU"/>
              </w:rPr>
            </w:pPr>
            <w:r w:rsidRPr="00A36C56">
              <w:rPr>
                <w:color w:val="333333"/>
                <w:sz w:val="18"/>
                <w:szCs w:val="18"/>
                <w:lang w:val="ru-RU"/>
              </w:rPr>
              <w:t>Почтовый адрес:</w:t>
            </w:r>
          </w:p>
          <w:p w:rsidR="00D907B6" w:rsidRPr="00A36C56" w:rsidRDefault="006B04DA">
            <w:pPr>
              <w:rPr>
                <w:lang w:val="ru-RU"/>
              </w:rPr>
            </w:pPr>
            <w:r w:rsidRPr="00A36C56">
              <w:rPr>
                <w:color w:val="333333"/>
                <w:sz w:val="18"/>
                <w:szCs w:val="18"/>
                <w:lang w:val="ru-RU"/>
              </w:rPr>
              <w:t>ИНН:</w:t>
            </w:r>
          </w:p>
          <w:p w:rsidR="00D907B6" w:rsidRPr="00A36C56" w:rsidRDefault="006B04DA">
            <w:pPr>
              <w:rPr>
                <w:lang w:val="ru-RU"/>
              </w:rPr>
            </w:pPr>
            <w:r w:rsidRPr="00A36C56">
              <w:rPr>
                <w:color w:val="333333"/>
                <w:sz w:val="18"/>
                <w:szCs w:val="18"/>
                <w:lang w:val="ru-RU"/>
              </w:rPr>
              <w:t>КПП:</w:t>
            </w:r>
          </w:p>
          <w:p w:rsidR="00D907B6" w:rsidRPr="00A36C56" w:rsidRDefault="006B04DA">
            <w:pPr>
              <w:rPr>
                <w:lang w:val="ru-RU"/>
              </w:rPr>
            </w:pPr>
            <w:r w:rsidRPr="00A36C56">
              <w:rPr>
                <w:color w:val="333333"/>
                <w:sz w:val="18"/>
                <w:szCs w:val="18"/>
                <w:lang w:val="ru-RU"/>
              </w:rPr>
              <w:t>Банк:</w:t>
            </w:r>
          </w:p>
          <w:p w:rsidR="00D907B6" w:rsidRPr="00A36C56" w:rsidRDefault="006B04DA">
            <w:pPr>
              <w:rPr>
                <w:lang w:val="ru-RU"/>
              </w:rPr>
            </w:pPr>
            <w:r w:rsidRPr="00A36C56">
              <w:rPr>
                <w:color w:val="333333"/>
                <w:sz w:val="18"/>
                <w:szCs w:val="18"/>
                <w:lang w:val="ru-RU"/>
              </w:rPr>
              <w:t>Рас./счёт:</w:t>
            </w:r>
          </w:p>
          <w:p w:rsidR="00D907B6" w:rsidRPr="007649C8" w:rsidRDefault="006B04DA">
            <w:pPr>
              <w:rPr>
                <w:lang w:val="ru-RU"/>
              </w:rPr>
            </w:pPr>
            <w:r w:rsidRPr="007649C8">
              <w:rPr>
                <w:color w:val="333333"/>
                <w:sz w:val="18"/>
                <w:szCs w:val="18"/>
                <w:lang w:val="ru-RU"/>
              </w:rPr>
              <w:t>Корр./счёт:</w:t>
            </w:r>
          </w:p>
          <w:p w:rsidR="00D907B6" w:rsidRDefault="006B04DA">
            <w:r>
              <w:rPr>
                <w:color w:val="333333"/>
                <w:sz w:val="18"/>
                <w:szCs w:val="18"/>
              </w:rPr>
              <w:t>БИК:</w:t>
            </w:r>
            <w:r>
              <w:rPr>
                <w:color w:val="333333"/>
              </w:rPr>
              <w:t xml:space="preserve"> </w:t>
            </w:r>
          </w:p>
        </w:tc>
      </w:tr>
    </w:tbl>
    <w:p w:rsidR="00D907B6" w:rsidRDefault="00D907B6"/>
    <w:p w:rsidR="00D907B6" w:rsidRDefault="006B04DA">
      <w:pPr>
        <w:spacing w:before="500" w:after="150"/>
        <w:jc w:val="center"/>
      </w:pPr>
      <w:r>
        <w:rPr>
          <w:b/>
          <w:bCs/>
          <w:color w:val="333333"/>
          <w:sz w:val="24"/>
          <w:szCs w:val="24"/>
        </w:rPr>
        <w:t>10. ПОДПИСИ СТОРОН</w:t>
      </w:r>
    </w:p>
    <w:p w:rsidR="00D907B6" w:rsidRDefault="00D907B6"/>
    <w:tbl>
      <w:tblPr>
        <w:tblW w:w="0" w:type="auto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8"/>
        <w:gridCol w:w="4517"/>
      </w:tblGrid>
      <w:tr w:rsidR="00D907B6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907B6" w:rsidRDefault="006B04DA">
            <w:pPr>
              <w:spacing w:after="0" w:line="360" w:lineRule="auto"/>
            </w:pPr>
            <w:r>
              <w:rPr>
                <w:color w:val="333333"/>
                <w:sz w:val="18"/>
                <w:szCs w:val="18"/>
              </w:rPr>
              <w:t>Заказчик _______________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907B6" w:rsidRDefault="006B04DA">
            <w:pPr>
              <w:spacing w:after="0" w:line="360" w:lineRule="auto"/>
            </w:pPr>
            <w:r>
              <w:rPr>
                <w:color w:val="333333"/>
                <w:sz w:val="18"/>
                <w:szCs w:val="18"/>
              </w:rPr>
              <w:t>Исполнитель _______________</w:t>
            </w:r>
          </w:p>
        </w:tc>
      </w:tr>
    </w:tbl>
    <w:p w:rsidR="00D907B6" w:rsidRDefault="00D907B6"/>
    <w:p w:rsidR="00D907B6" w:rsidRDefault="006B04DA">
      <w:r>
        <w:rPr>
          <w:color w:val="333333"/>
        </w:rPr>
        <w:t xml:space="preserve"> </w:t>
      </w:r>
    </w:p>
    <w:p w:rsidR="00D907B6" w:rsidRDefault="006B04DA">
      <w:r>
        <w:rPr>
          <w:color w:val="333333"/>
        </w:rPr>
        <w:t xml:space="preserve"> </w:t>
      </w:r>
    </w:p>
    <w:p w:rsidR="00D907B6" w:rsidRPr="00A36C56" w:rsidRDefault="00D907B6">
      <w:pPr>
        <w:rPr>
          <w:lang w:val="ru-RU"/>
        </w:rPr>
      </w:pPr>
    </w:p>
    <w:sectPr w:rsidR="00D907B6" w:rsidRPr="00A36C56">
      <w:headerReference w:type="default" r:id="rId7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000" w:rsidRDefault="00E32000">
      <w:pPr>
        <w:spacing w:after="0" w:line="240" w:lineRule="auto"/>
      </w:pPr>
      <w:r>
        <w:separator/>
      </w:r>
    </w:p>
  </w:endnote>
  <w:endnote w:type="continuationSeparator" w:id="0">
    <w:p w:rsidR="00E32000" w:rsidRDefault="00E32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000" w:rsidRDefault="00E32000">
      <w:pPr>
        <w:spacing w:after="0" w:line="240" w:lineRule="auto"/>
      </w:pPr>
      <w:r>
        <w:separator/>
      </w:r>
    </w:p>
  </w:footnote>
  <w:footnote w:type="continuationSeparator" w:id="0">
    <w:p w:rsidR="00E32000" w:rsidRDefault="00E32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9C8" w:rsidRPr="007649C8" w:rsidRDefault="005F3FC9" w:rsidP="007649C8">
    <w:pPr>
      <w:pStyle w:val="a4"/>
      <w:jc w:val="right"/>
      <w:rPr>
        <w:rFonts w:ascii="Times New Roman" w:hAnsi="Times New Roman" w:cs="Times New Roman"/>
        <w:lang w:val="ru-RU"/>
      </w:rPr>
    </w:pPr>
    <w:hyperlink r:id="rId1" w:history="1">
      <w:r w:rsidR="007649C8" w:rsidRPr="005F3FC9">
        <w:rPr>
          <w:rStyle w:val="a8"/>
          <w:rFonts w:ascii="Times New Roman" w:hAnsi="Times New Roman" w:cs="Times New Roman"/>
          <w:lang w:val="ru-RU"/>
        </w:rPr>
        <w:t>Бизнес-Консалтинг</w:t>
      </w:r>
    </w:hyperlink>
  </w:p>
  <w:p w:rsidR="007649C8" w:rsidRPr="007649C8" w:rsidRDefault="007649C8" w:rsidP="007649C8">
    <w:pPr>
      <w:pStyle w:val="a4"/>
      <w:jc w:val="right"/>
      <w:rPr>
        <w:rFonts w:ascii="Times New Roman" w:hAnsi="Times New Roman" w:cs="Times New Roman"/>
        <w:lang w:val="ru-RU"/>
      </w:rPr>
    </w:pPr>
    <w:r w:rsidRPr="007649C8">
      <w:rPr>
        <w:rFonts w:ascii="Times New Roman" w:hAnsi="Times New Roman" w:cs="Times New Roman"/>
        <w:lang w:val="ru-RU"/>
      </w:rPr>
      <w:t>г. Москва, ул. Нижняя Красносельская, д. 35 стр. 9</w:t>
    </w:r>
  </w:p>
  <w:p w:rsidR="007649C8" w:rsidRDefault="00B05EDE" w:rsidP="007649C8">
    <w:pPr>
      <w:pStyle w:val="a4"/>
      <w:jc w:val="right"/>
      <w:rPr>
        <w:rFonts w:ascii="Times New Roman" w:hAnsi="Times New Roman" w:cs="Times New Roman"/>
        <w:lang w:val="ru-RU"/>
      </w:rPr>
    </w:pPr>
    <w:r>
      <w:rPr>
        <w:rFonts w:ascii="Times New Roman" w:hAnsi="Times New Roman" w:cs="Times New Roman"/>
        <w:noProof/>
        <w:lang w:val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-914400</wp:posOffset>
              </wp:positionH>
              <wp:positionV relativeFrom="paragraph">
                <wp:posOffset>260350</wp:posOffset>
              </wp:positionV>
              <wp:extent cx="7629525" cy="0"/>
              <wp:effectExtent l="9525" t="9525" r="952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29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4A628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in;margin-top:20.5pt;width:60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"/>
          </w:pict>
        </mc:Fallback>
      </mc:AlternateContent>
    </w:r>
    <w:r w:rsidR="007649C8" w:rsidRPr="007649C8">
      <w:rPr>
        <w:rFonts w:ascii="Times New Roman" w:hAnsi="Times New Roman" w:cs="Times New Roman"/>
        <w:lang w:val="ru-RU"/>
      </w:rPr>
      <w:t>+7 (495) 151-22-05</w:t>
    </w:r>
  </w:p>
  <w:p w:rsidR="00B05EDE" w:rsidRDefault="00B05EDE" w:rsidP="007649C8">
    <w:pPr>
      <w:pStyle w:val="a4"/>
      <w:jc w:val="right"/>
      <w:rPr>
        <w:rFonts w:ascii="Times New Roman" w:hAnsi="Times New Roman" w:cs="Times New Roman"/>
        <w:lang w:val="ru-RU"/>
      </w:rPr>
    </w:pPr>
  </w:p>
  <w:p w:rsidR="00B05EDE" w:rsidRPr="007649C8" w:rsidRDefault="00B05EDE" w:rsidP="007649C8">
    <w:pPr>
      <w:pStyle w:val="a4"/>
      <w:jc w:val="right"/>
      <w:rPr>
        <w:rFonts w:ascii="Times New Roman" w:hAnsi="Times New Roman" w:cs="Times New Roman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B6"/>
    <w:rsid w:val="005F3FC9"/>
    <w:rsid w:val="006B04DA"/>
    <w:rsid w:val="007514FC"/>
    <w:rsid w:val="007649C8"/>
    <w:rsid w:val="00A36C56"/>
    <w:rsid w:val="00B05EDE"/>
    <w:rsid w:val="00D907B6"/>
    <w:rsid w:val="00DD0B37"/>
    <w:rsid w:val="00E3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6D907A-E456-4793-BE60-2BBC8BD8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36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6C56"/>
  </w:style>
  <w:style w:type="paragraph" w:styleId="a6">
    <w:name w:val="footer"/>
    <w:basedOn w:val="a"/>
    <w:link w:val="a7"/>
    <w:uiPriority w:val="99"/>
    <w:unhideWhenUsed/>
    <w:rsid w:val="00A36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6C56"/>
  </w:style>
  <w:style w:type="character" w:styleId="a8">
    <w:name w:val="Hyperlink"/>
    <w:basedOn w:val="a0"/>
    <w:uiPriority w:val="99"/>
    <w:unhideWhenUsed/>
    <w:rsid w:val="005F3F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bin" Target="_embedded/ole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khgalterskiye-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78A0F-3C60-4110-9361-B4453C20E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1555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договора на ведение бухгалтерского учета, заключаемого между юридическими лицами</vt:lpstr>
    </vt:vector>
  </TitlesOfParts>
  <Manager/>
  <Company>ООО "Национальная юридическая служба"</Company>
  <LinksUpToDate>false</LinksUpToDate>
  <CharactersWithSpaces>10403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БизнесОбразец договора на ведение бухгалтерского учета, заключаемого между юридическими лицами</dc:title>
  <dc:subject/>
  <dc:creator>amulex.ru</dc:creator>
  <cp:keywords/>
  <dc:description>Образец договора на ведение бухгалтерского учета, заключаемого между юридическими лицами</dc:description>
  <cp:lastModifiedBy>Екатерина</cp:lastModifiedBy>
  <cp:revision>2</cp:revision>
  <dcterms:created xsi:type="dcterms:W3CDTF">2024-02-07T10:16:00Z</dcterms:created>
  <dcterms:modified xsi:type="dcterms:W3CDTF">2024-02-07T10:16:00Z</dcterms:modified>
  <cp:category/>
</cp:coreProperties>
</file>